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B30" w:rsidRPr="00107B30" w:rsidRDefault="00D83CE2" w:rsidP="00555126">
      <w:pPr>
        <w:shd w:val="clear" w:color="auto" w:fill="FFFFFF"/>
        <w:spacing w:before="870" w:line="510" w:lineRule="atLeast"/>
        <w:outlineLvl w:val="0"/>
        <w:rPr>
          <w:rFonts w:asciiTheme="majorHAnsi" w:eastAsia="Times New Roman" w:hAnsiTheme="majorHAnsi" w:cs="Times New Roman"/>
          <w:b/>
          <w:caps/>
          <w:color w:val="000000"/>
          <w:kern w:val="36"/>
          <w:sz w:val="32"/>
          <w:szCs w:val="32"/>
        </w:rPr>
      </w:pPr>
      <w:r w:rsidRPr="00107B30">
        <w:rPr>
          <w:rFonts w:asciiTheme="majorHAnsi" w:eastAsia="Times New Roman" w:hAnsiTheme="majorHAnsi" w:cs="Times New Roman"/>
          <w:b/>
          <w:caps/>
          <w:color w:val="000000"/>
          <w:kern w:val="36"/>
          <w:sz w:val="32"/>
          <w:szCs w:val="32"/>
        </w:rPr>
        <w:t>ALGEMENE VOORWAARDEN fierce bones interior</w:t>
      </w: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rPr>
      </w:pPr>
    </w:p>
    <w:p w:rsidR="00107B30" w:rsidRDefault="00107B30"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p>
    <w:p w:rsidR="00107B30" w:rsidRDefault="00107B30"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1 ALGEMEEN</w:t>
      </w: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rPr>
      </w:pP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1.1 Definities</w:t>
      </w:r>
    </w:p>
    <w:p w:rsidR="00555126"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a- Algemene Voorwaarden: de algemene voorwaarden van FBI.</w:t>
      </w:r>
      <w:r w:rsidRPr="00107B30">
        <w:rPr>
          <w:rFonts w:asciiTheme="majorHAnsi" w:hAnsiTheme="majorHAnsi" w:cs="Times New Roman"/>
          <w:color w:val="000000"/>
          <w:sz w:val="20"/>
          <w:szCs w:val="20"/>
        </w:rPr>
        <w:br/>
        <w:t xml:space="preserve">b- Interieur design door Renske Vosters (“FBI”): de gebruiker van deze Algemene Voorwaarden; interieurontwerper en leverancier van meubels, verlichting en accessoires; een maatschap, ingeschreven bij de Kamer van Koophandel als </w:t>
      </w:r>
      <w:proofErr w:type="spellStart"/>
      <w:r w:rsidRPr="00107B30">
        <w:rPr>
          <w:rFonts w:asciiTheme="majorHAnsi" w:hAnsiTheme="majorHAnsi" w:cs="Times New Roman"/>
          <w:color w:val="000000"/>
          <w:sz w:val="20"/>
          <w:szCs w:val="20"/>
        </w:rPr>
        <w:t>Fierce</w:t>
      </w:r>
      <w:proofErr w:type="spellEnd"/>
      <w:r w:rsidRPr="00107B30">
        <w:rPr>
          <w:rFonts w:asciiTheme="majorHAnsi" w:hAnsiTheme="majorHAnsi" w:cs="Times New Roman"/>
          <w:color w:val="000000"/>
          <w:sz w:val="20"/>
          <w:szCs w:val="20"/>
        </w:rPr>
        <w:t xml:space="preserve"> </w:t>
      </w:r>
      <w:proofErr w:type="spellStart"/>
      <w:r w:rsidRPr="00107B30">
        <w:rPr>
          <w:rFonts w:asciiTheme="majorHAnsi" w:hAnsiTheme="majorHAnsi" w:cs="Times New Roman"/>
          <w:color w:val="000000"/>
          <w:sz w:val="20"/>
          <w:szCs w:val="20"/>
        </w:rPr>
        <w:t>Bones</w:t>
      </w:r>
      <w:proofErr w:type="spellEnd"/>
      <w:r w:rsidRPr="00107B30">
        <w:rPr>
          <w:rFonts w:asciiTheme="majorHAnsi" w:hAnsiTheme="majorHAnsi" w:cs="Times New Roman"/>
          <w:color w:val="000000"/>
          <w:sz w:val="20"/>
          <w:szCs w:val="20"/>
        </w:rPr>
        <w:t xml:space="preserve"> </w:t>
      </w:r>
      <w:proofErr w:type="spellStart"/>
      <w:r w:rsidRPr="00107B30">
        <w:rPr>
          <w:rFonts w:asciiTheme="majorHAnsi" w:hAnsiTheme="majorHAnsi" w:cs="Times New Roman"/>
          <w:color w:val="000000"/>
          <w:sz w:val="20"/>
          <w:szCs w:val="20"/>
        </w:rPr>
        <w:t>Interior</w:t>
      </w:r>
      <w:proofErr w:type="spellEnd"/>
      <w:r w:rsidRPr="00107B30">
        <w:rPr>
          <w:rFonts w:asciiTheme="majorHAnsi" w:hAnsiTheme="majorHAnsi" w:cs="Times New Roman"/>
          <w:color w:val="000000"/>
          <w:sz w:val="20"/>
          <w:szCs w:val="20"/>
        </w:rPr>
        <w:t xml:space="preserve"> gevestigd aan </w:t>
      </w:r>
      <w:proofErr w:type="spellStart"/>
      <w:r w:rsidRPr="00107B30">
        <w:rPr>
          <w:rFonts w:asciiTheme="majorHAnsi" w:hAnsiTheme="majorHAnsi" w:cs="Times New Roman"/>
          <w:color w:val="000000"/>
          <w:sz w:val="20"/>
          <w:szCs w:val="20"/>
        </w:rPr>
        <w:t>Broekhovenseweg</w:t>
      </w:r>
      <w:proofErr w:type="spellEnd"/>
      <w:r w:rsidRPr="00107B30">
        <w:rPr>
          <w:rFonts w:asciiTheme="majorHAnsi" w:hAnsiTheme="majorHAnsi" w:cs="Times New Roman"/>
          <w:color w:val="000000"/>
          <w:sz w:val="20"/>
          <w:szCs w:val="20"/>
        </w:rPr>
        <w:t xml:space="preserve"> 375, 5022 CE Tilburg. </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proofErr w:type="spellStart"/>
      <w:r w:rsidRPr="00107B30">
        <w:rPr>
          <w:rFonts w:asciiTheme="majorHAnsi" w:hAnsiTheme="majorHAnsi" w:cs="Times New Roman"/>
          <w:color w:val="000000"/>
          <w:sz w:val="20"/>
          <w:szCs w:val="20"/>
        </w:rPr>
        <w:t>Kvk</w:t>
      </w:r>
      <w:proofErr w:type="spellEnd"/>
      <w:r w:rsidRPr="00107B30">
        <w:rPr>
          <w:rFonts w:asciiTheme="majorHAnsi" w:hAnsiTheme="majorHAnsi" w:cs="Times New Roman"/>
          <w:color w:val="000000"/>
          <w:sz w:val="20"/>
          <w:szCs w:val="20"/>
        </w:rPr>
        <w:t xml:space="preserve"> nummer: 62719114.</w:t>
      </w:r>
      <w:r w:rsidRPr="00107B30">
        <w:rPr>
          <w:rFonts w:asciiTheme="majorHAnsi" w:hAnsiTheme="majorHAnsi" w:cs="Times New Roman"/>
          <w:color w:val="000000"/>
          <w:sz w:val="20"/>
          <w:szCs w:val="20"/>
        </w:rPr>
        <w:br/>
        <w:t>c- Opdrachtgever: de natuurlijke of rechtspersoon die met FBI een Opdracht sluit.</w:t>
      </w:r>
      <w:r w:rsidRPr="00107B30">
        <w:rPr>
          <w:rFonts w:asciiTheme="majorHAnsi" w:hAnsiTheme="majorHAnsi" w:cs="Times New Roman"/>
          <w:color w:val="000000"/>
          <w:sz w:val="20"/>
          <w:szCs w:val="20"/>
        </w:rPr>
        <w:br/>
        <w:t>d- Opdracht: de overeenkomst tussen de Opdrachtgever en FBI.</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br/>
        <w:t>1.2</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Deze Algemene Voorwaarden zijn van toepassing op alle offertes en Opdrachten die de Opdrachtgever sluit met FBI. FBI behoudt zich het recht voor om de Algemene Voorwaarden te wijzigen en uit te breiden.</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br/>
        <w:t>1.3</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Als partijen iets anders zijn overeengekomen dan in deze Algemene Voorwaarden is vermeld en dit over en weer schriftelijk hebben bevestigd, dan geldt de afspraak tussen partijen.</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2 TOTSTANDKOMING VAN DE OPDRACHT</w:t>
      </w: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rPr>
      </w:pP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2.1</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 xml:space="preserve">Een Opdracht met FBI komt tot stand wanneer de Opdrachtgever aan FBI schriftelijk dan wel digitaal (per email, sms en/of </w:t>
      </w:r>
      <w:proofErr w:type="spellStart"/>
      <w:r w:rsidRPr="00107B30">
        <w:rPr>
          <w:rFonts w:asciiTheme="majorHAnsi" w:hAnsiTheme="majorHAnsi" w:cs="Times New Roman"/>
          <w:color w:val="000000"/>
          <w:sz w:val="20"/>
          <w:szCs w:val="20"/>
        </w:rPr>
        <w:t>what’s</w:t>
      </w:r>
      <w:proofErr w:type="spellEnd"/>
      <w:r w:rsidRPr="00107B30">
        <w:rPr>
          <w:rFonts w:asciiTheme="majorHAnsi" w:hAnsiTheme="majorHAnsi" w:cs="Times New Roman"/>
          <w:color w:val="000000"/>
          <w:sz w:val="20"/>
          <w:szCs w:val="20"/>
        </w:rPr>
        <w:t xml:space="preserve"> </w:t>
      </w:r>
      <w:proofErr w:type="spellStart"/>
      <w:r w:rsidRPr="00107B30">
        <w:rPr>
          <w:rFonts w:asciiTheme="majorHAnsi" w:hAnsiTheme="majorHAnsi" w:cs="Times New Roman"/>
          <w:color w:val="000000"/>
          <w:sz w:val="20"/>
          <w:szCs w:val="20"/>
        </w:rPr>
        <w:t>app</w:t>
      </w:r>
      <w:proofErr w:type="spellEnd"/>
      <w:r w:rsidRPr="00107B30">
        <w:rPr>
          <w:rFonts w:asciiTheme="majorHAnsi" w:hAnsiTheme="majorHAnsi" w:cs="Times New Roman"/>
          <w:color w:val="000000"/>
          <w:sz w:val="20"/>
          <w:szCs w:val="20"/>
        </w:rPr>
        <w:t>) akkoord heeft gegeven op de Opdracht.</w:t>
      </w:r>
      <w:r w:rsidRPr="00107B30">
        <w:rPr>
          <w:rFonts w:asciiTheme="majorHAnsi" w:hAnsiTheme="majorHAnsi" w:cs="Times New Roman"/>
          <w:color w:val="000000"/>
          <w:sz w:val="20"/>
          <w:szCs w:val="20"/>
        </w:rPr>
        <w:br/>
        <w:t>2.2</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Bij het aangaan van een Opdracht met FBI in welke vorm dan ook, geeft de Opdrachtgever te kennen akkoord te gaan met alle genoemde punten van de Algemene Voorwaarden.</w:t>
      </w:r>
      <w:r w:rsidRPr="00107B30">
        <w:rPr>
          <w:rFonts w:asciiTheme="majorHAnsi" w:hAnsiTheme="majorHAnsi" w:cs="Times New Roman"/>
          <w:color w:val="000000"/>
          <w:sz w:val="20"/>
          <w:szCs w:val="20"/>
        </w:rPr>
        <w:br/>
      </w: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3 UITVOERING VAN DE OPDRACHT</w:t>
      </w: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rPr>
      </w:pP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3.1</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 xml:space="preserve">FBI zal de Opdracht </w:t>
      </w:r>
      <w:proofErr w:type="spellStart"/>
      <w:r w:rsidRPr="00107B30">
        <w:rPr>
          <w:rFonts w:asciiTheme="majorHAnsi" w:hAnsiTheme="majorHAnsi" w:cs="Times New Roman"/>
          <w:color w:val="000000"/>
          <w:sz w:val="20"/>
          <w:szCs w:val="20"/>
        </w:rPr>
        <w:t>naar</w:t>
      </w:r>
      <w:proofErr w:type="spellEnd"/>
      <w:r w:rsidRPr="00107B30">
        <w:rPr>
          <w:rFonts w:asciiTheme="majorHAnsi" w:hAnsiTheme="majorHAnsi" w:cs="Times New Roman"/>
          <w:color w:val="000000"/>
          <w:sz w:val="20"/>
          <w:szCs w:val="20"/>
        </w:rPr>
        <w:t xml:space="preserve"> eigen inzicht en overeenkomstig goed vakmanschap op de juiste manier uitvoeren.</w:t>
      </w:r>
      <w:r w:rsidRPr="00107B30">
        <w:rPr>
          <w:rFonts w:asciiTheme="majorHAnsi" w:hAnsiTheme="majorHAnsi" w:cs="Times New Roman"/>
          <w:color w:val="000000"/>
          <w:sz w:val="20"/>
          <w:szCs w:val="20"/>
        </w:rPr>
        <w:br/>
        <w:t>3.2</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 is de vertrouwenspersoon en raadgever van de Opdrachtgever. Hierbij vertrouwt FBI op de correctheid van de verstrekte gegevens en informatie door of namens de Opdrachtgever. Mocht tijdens de uitvoering van de Opdracht blijken dat deze informatie onvoldoende, te laat of niet correct is en aanpassingen van de Opdracht noodzakelijk zijn, dan zullen de bijkomende kosten die daarvan het gevolg zijn als meerwerk bij de Opdrachtgever in rekening worden gebracht.</w:t>
      </w:r>
      <w:r w:rsidRPr="00107B30">
        <w:rPr>
          <w:rFonts w:asciiTheme="majorHAnsi" w:hAnsiTheme="majorHAnsi" w:cs="Times New Roman"/>
          <w:color w:val="000000"/>
          <w:sz w:val="20"/>
          <w:szCs w:val="20"/>
        </w:rPr>
        <w:br/>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lastRenderedPageBreak/>
        <w:t>3.3</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 kan naar eigen inzicht bepaalde werkzaamheden laten verrichten door derden als een goede uitvoering van de Opdracht dit vereist.</w:t>
      </w:r>
      <w:r w:rsidRPr="00107B30">
        <w:rPr>
          <w:rFonts w:asciiTheme="majorHAnsi" w:hAnsiTheme="majorHAnsi" w:cs="Times New Roman"/>
          <w:color w:val="000000"/>
          <w:sz w:val="20"/>
          <w:szCs w:val="20"/>
        </w:rPr>
        <w:br/>
        <w:t>3.4</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Voor een optimale uitvoering van de Opdracht is het noodzakelijk dat zowel FBI als de Opdrachtgever de aangegeven planning hanteren tenzij er spraken is van overmacht (</w:t>
      </w:r>
      <w:proofErr w:type="spellStart"/>
      <w:r w:rsidRPr="00107B30">
        <w:rPr>
          <w:rFonts w:asciiTheme="majorHAnsi" w:hAnsiTheme="majorHAnsi" w:cs="Times New Roman"/>
          <w:color w:val="000000"/>
          <w:sz w:val="20"/>
          <w:szCs w:val="20"/>
        </w:rPr>
        <w:t>bijv</w:t>
      </w:r>
      <w:proofErr w:type="spellEnd"/>
      <w:r w:rsidRPr="00107B30">
        <w:rPr>
          <w:rFonts w:asciiTheme="majorHAnsi" w:hAnsiTheme="majorHAnsi" w:cs="Times New Roman"/>
          <w:color w:val="000000"/>
          <w:sz w:val="20"/>
          <w:szCs w:val="20"/>
        </w:rPr>
        <w:t xml:space="preserve">: ziekte, leveringsproblemen vanuit de fabrieken en leveranciers van FBI). </w:t>
      </w:r>
      <w:r w:rsidRPr="00107B30">
        <w:rPr>
          <w:rFonts w:asciiTheme="majorHAnsi" w:hAnsiTheme="majorHAnsi" w:cs="Times New Roman"/>
          <w:color w:val="000000"/>
          <w:sz w:val="20"/>
          <w:szCs w:val="20"/>
        </w:rPr>
        <w:br/>
        <w:t>3.5</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De door FBI opgegeven levertijd is niet als fatale termijn te beschouwen. FBI kan de planning tussentijds bijstellen als nodig en zal de Opdrachtgever hierover informeren.</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4 WIJZIGING VAN DE OPDRACHT</w:t>
      </w:r>
      <w:r w:rsidRPr="00107B30">
        <w:rPr>
          <w:rFonts w:asciiTheme="majorHAnsi" w:eastAsia="Times New Roman" w:hAnsiTheme="majorHAnsi" w:cs="Times New Roman"/>
          <w:caps/>
          <w:color w:val="000000"/>
          <w:sz w:val="21"/>
          <w:szCs w:val="21"/>
          <w:u w:val="single"/>
        </w:rPr>
        <w:br/>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4.1</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Indien tijdens de uitvoering van de Opdracht blijkt, dat voor een behoorlijke uitvoering noodzakelijk is om de te verrichten werkzaamheden te wijzigen en/of aan te vullen, zullen de partijen tijdig en in overleg de Opdracht dienovereenkomstig aanpassen.</w:t>
      </w:r>
      <w:r w:rsidRPr="00107B30">
        <w:rPr>
          <w:rFonts w:asciiTheme="majorHAnsi" w:hAnsiTheme="majorHAnsi" w:cs="Times New Roman"/>
          <w:color w:val="000000"/>
          <w:sz w:val="20"/>
          <w:szCs w:val="20"/>
        </w:rPr>
        <w:br/>
        <w:t>4.2</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Door wijziging en/of aanvulling van de Opdracht kan het tijdstip van voltooiing van de Opdracht worden beïnvloed. FBI zal de Opdrachtgever zo spoedig mogelijk hiervan op de hoogte stellen.</w:t>
      </w:r>
      <w:r w:rsidRPr="00107B30">
        <w:rPr>
          <w:rFonts w:asciiTheme="majorHAnsi" w:hAnsiTheme="majorHAnsi" w:cs="Times New Roman"/>
          <w:color w:val="000000"/>
          <w:sz w:val="20"/>
          <w:szCs w:val="20"/>
        </w:rPr>
        <w:br/>
        <w:t>4.3</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Indien de wijziging of aanvulling financiële en/of kwalitatieve consequenties heeft, zal FBI de Opdrachtgever hierover van te voren inlichten, tenzij dit door de omstandigheden niet mogelijk is en het verrichten van de aanvullende werkzaamheden geen uitstel toelaat of ernstige vertraging oplevert.</w:t>
      </w:r>
      <w:r w:rsidRPr="00107B30">
        <w:rPr>
          <w:rFonts w:asciiTheme="majorHAnsi" w:hAnsiTheme="majorHAnsi" w:cs="Times New Roman"/>
          <w:color w:val="000000"/>
          <w:sz w:val="20"/>
          <w:szCs w:val="20"/>
        </w:rPr>
        <w:br/>
        <w:t>4.4</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Meerkosten door wijzigingen in de oorspronkelijke Opdracht van welke aard dan ook, worden aan de Opdrachtgever in rekening gebracht.</w:t>
      </w:r>
      <w:r w:rsidRPr="00107B30">
        <w:rPr>
          <w:rFonts w:asciiTheme="majorHAnsi" w:hAnsiTheme="majorHAnsi" w:cs="Times New Roman"/>
          <w:color w:val="000000"/>
          <w:sz w:val="20"/>
          <w:szCs w:val="20"/>
        </w:rPr>
        <w:br/>
        <w:t>4.5</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Indien de Opdrachtgever niet bijdraagt aan een spoedige voortgang van het proces kan dit financiële en/of kwalitatieve consequenties hebben. FBI zal de Opdrachtgever hierover informeren.</w:t>
      </w:r>
      <w:r w:rsidRPr="00107B30">
        <w:rPr>
          <w:rFonts w:asciiTheme="majorHAnsi" w:hAnsiTheme="majorHAnsi" w:cs="Times New Roman"/>
          <w:color w:val="000000"/>
          <w:sz w:val="20"/>
          <w:szCs w:val="20"/>
        </w:rPr>
        <w:br/>
        <w:t>4.6</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De Opdrachtgever is een vergoeding verschuldigd voor aanvullende werkzaamheden (meerwerk) van FBI voor wijziging van een ontwerp op verzoek van de Opdrachtgever dat reeds is vastgesteld of goedgekeurd.</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5 PRIJZEN</w:t>
      </w: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5.1</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Alle genoemde prijzen in de offertes van FBI worden weergegeven in euro’s en zijn inclusief btw en inclusief reiskosten (voorrijdkosten).</w:t>
      </w:r>
      <w:r w:rsidRPr="00107B30">
        <w:rPr>
          <w:rFonts w:asciiTheme="majorHAnsi" w:hAnsiTheme="majorHAnsi" w:cs="Times New Roman"/>
          <w:color w:val="000000"/>
          <w:sz w:val="20"/>
          <w:szCs w:val="20"/>
        </w:rPr>
        <w:br/>
        <w:t>5.2</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Alle genoemde prijzen in een offerte van FBI zijn gebaseerd op de tarieven die gelden ten tijde van totstandkoming van de Opdracht. Genoemde tarieven en kortingen gelden niet automatisch voor toekomstige te leveren diensten en/of producten.</w:t>
      </w:r>
      <w:r w:rsidRPr="00107B30">
        <w:rPr>
          <w:rFonts w:asciiTheme="majorHAnsi" w:hAnsiTheme="majorHAnsi" w:cs="Times New Roman"/>
          <w:color w:val="000000"/>
          <w:sz w:val="20"/>
          <w:szCs w:val="20"/>
        </w:rPr>
        <w:br/>
      </w:r>
    </w:p>
    <w:p w:rsidR="00D83CE2" w:rsidRDefault="00D83CE2" w:rsidP="00555126">
      <w:pPr>
        <w:shd w:val="clear" w:color="auto" w:fill="FFFFFF"/>
        <w:spacing w:line="300" w:lineRule="atLeast"/>
        <w:rPr>
          <w:rFonts w:asciiTheme="majorHAnsi" w:hAnsiTheme="majorHAnsi" w:cs="Times New Roman"/>
          <w:color w:val="000000"/>
          <w:sz w:val="20"/>
          <w:szCs w:val="20"/>
        </w:rPr>
      </w:pPr>
    </w:p>
    <w:p w:rsidR="00555126" w:rsidRPr="00107B30" w:rsidRDefault="00555126"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5.3</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 behoudt zich het recht voor om tarieven aan te passen.</w:t>
      </w:r>
      <w:r w:rsidRPr="00107B30">
        <w:rPr>
          <w:rFonts w:asciiTheme="majorHAnsi" w:hAnsiTheme="majorHAnsi" w:cs="Times New Roman"/>
          <w:color w:val="000000"/>
          <w:sz w:val="20"/>
          <w:szCs w:val="20"/>
        </w:rPr>
        <w:br/>
        <w:t>5.4</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Mondeling gemaakte afspraken en bedingen zijn bindend nadat deze s</w:t>
      </w:r>
      <w:r w:rsidR="001822C8" w:rsidRPr="00107B30">
        <w:rPr>
          <w:rFonts w:asciiTheme="majorHAnsi" w:hAnsiTheme="majorHAnsi" w:cs="Times New Roman"/>
          <w:color w:val="000000"/>
          <w:sz w:val="20"/>
          <w:szCs w:val="20"/>
        </w:rPr>
        <w:t>chriftelijk of per email door FBI</w:t>
      </w:r>
      <w:r w:rsidRPr="00107B30">
        <w:rPr>
          <w:rFonts w:asciiTheme="majorHAnsi" w:hAnsiTheme="majorHAnsi" w:cs="Times New Roman"/>
          <w:color w:val="000000"/>
          <w:sz w:val="20"/>
          <w:szCs w:val="20"/>
        </w:rPr>
        <w:t xml:space="preserve"> zijn bevestigd.</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6 BETALING</w:t>
      </w:r>
    </w:p>
    <w:p w:rsidR="001822C8" w:rsidRPr="00107B30" w:rsidRDefault="001822C8"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p>
    <w:p w:rsidR="001822C8"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6.1</w:t>
      </w:r>
    </w:p>
    <w:p w:rsidR="001822C8"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 xml:space="preserve">Na afronding van de Opdracht ontvangt  </w:t>
      </w:r>
      <w:r w:rsidR="001822C8" w:rsidRPr="00107B30">
        <w:rPr>
          <w:rFonts w:asciiTheme="majorHAnsi" w:hAnsiTheme="majorHAnsi" w:cs="Times New Roman"/>
          <w:color w:val="000000"/>
          <w:sz w:val="20"/>
          <w:szCs w:val="20"/>
        </w:rPr>
        <w:t>de Opdrachtgever een factuur. FBI</w:t>
      </w:r>
      <w:r w:rsidRPr="00107B30">
        <w:rPr>
          <w:rFonts w:asciiTheme="majorHAnsi" w:hAnsiTheme="majorHAnsi" w:cs="Times New Roman"/>
          <w:color w:val="000000"/>
          <w:sz w:val="20"/>
          <w:szCs w:val="20"/>
        </w:rPr>
        <w:t xml:space="preserve"> hanteert </w:t>
      </w:r>
      <w:r w:rsidR="001822C8" w:rsidRPr="00107B30">
        <w:rPr>
          <w:rFonts w:asciiTheme="majorHAnsi" w:hAnsiTheme="majorHAnsi" w:cs="Times New Roman"/>
          <w:color w:val="000000"/>
          <w:sz w:val="20"/>
          <w:szCs w:val="20"/>
        </w:rPr>
        <w:t xml:space="preserve">een betalingstermijn van 14 </w:t>
      </w:r>
      <w:r w:rsidRPr="00107B30">
        <w:rPr>
          <w:rFonts w:asciiTheme="majorHAnsi" w:hAnsiTheme="majorHAnsi" w:cs="Times New Roman"/>
          <w:color w:val="000000"/>
          <w:sz w:val="20"/>
          <w:szCs w:val="20"/>
        </w:rPr>
        <w:t>dagen in geval van een interieuradvies.</w:t>
      </w:r>
      <w:r w:rsidRPr="00107B30">
        <w:rPr>
          <w:rFonts w:asciiTheme="majorHAnsi" w:hAnsiTheme="majorHAnsi" w:cs="Times New Roman"/>
          <w:color w:val="000000"/>
          <w:sz w:val="20"/>
          <w:szCs w:val="20"/>
        </w:rPr>
        <w:br/>
        <w:t>6.2</w:t>
      </w:r>
    </w:p>
    <w:p w:rsidR="001822C8"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In geval van het aankopen van product(en) ontvangt de Opdrachtgever een factuur voor een aanbetaling van 50% van de aankoopwaarde en bij levering een factuur voor restant betaling van 50%. Betaling van het restant dient uiterlijk te geschiede</w:t>
      </w:r>
      <w:r w:rsidR="001822C8" w:rsidRPr="00107B30">
        <w:rPr>
          <w:rFonts w:asciiTheme="majorHAnsi" w:hAnsiTheme="majorHAnsi" w:cs="Times New Roman"/>
          <w:color w:val="000000"/>
          <w:sz w:val="20"/>
          <w:szCs w:val="20"/>
        </w:rPr>
        <w:t>n op het moment van levering. FBI</w:t>
      </w:r>
      <w:r w:rsidRPr="00107B30">
        <w:rPr>
          <w:rFonts w:asciiTheme="majorHAnsi" w:hAnsiTheme="majorHAnsi" w:cs="Times New Roman"/>
          <w:color w:val="000000"/>
          <w:sz w:val="20"/>
          <w:szCs w:val="20"/>
        </w:rPr>
        <w:t xml:space="preserve"> hanteert een betalingstermijn van 0 dagen in verband met voorfinanciering en uitlevering.</w:t>
      </w:r>
      <w:r w:rsidRPr="00107B30">
        <w:rPr>
          <w:rFonts w:asciiTheme="majorHAnsi" w:hAnsiTheme="majorHAnsi" w:cs="Times New Roman"/>
          <w:color w:val="000000"/>
          <w:sz w:val="20"/>
          <w:szCs w:val="20"/>
        </w:rPr>
        <w:br/>
        <w:t>6.3</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hanteert een betalingstermijn van 0 dagen in geval van aankoop van producten.</w:t>
      </w:r>
      <w:r w:rsidR="00D83CE2" w:rsidRPr="00107B30">
        <w:rPr>
          <w:rFonts w:asciiTheme="majorHAnsi" w:hAnsiTheme="majorHAnsi" w:cs="Times New Roman"/>
          <w:color w:val="000000"/>
          <w:sz w:val="20"/>
          <w:szCs w:val="20"/>
        </w:rPr>
        <w:br/>
        <w:t>6.4</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De Opdrachtgever is niet gerechtigd om betalingen op te schorten en/of te verrekenen.</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bCs/>
          <w:caps/>
          <w:color w:val="000000"/>
          <w:sz w:val="21"/>
          <w:szCs w:val="21"/>
          <w:u w:val="single"/>
        </w:rPr>
      </w:pPr>
      <w:r w:rsidRPr="00107B30">
        <w:rPr>
          <w:rFonts w:asciiTheme="majorHAnsi" w:eastAsia="Times New Roman" w:hAnsiTheme="majorHAnsi" w:cs="Times New Roman"/>
          <w:caps/>
          <w:color w:val="000000"/>
          <w:sz w:val="21"/>
          <w:szCs w:val="21"/>
          <w:u w:val="single"/>
        </w:rPr>
        <w:t>ARTIKEL 7 </w:t>
      </w:r>
      <w:r w:rsidRPr="00107B30">
        <w:rPr>
          <w:rFonts w:asciiTheme="majorHAnsi" w:eastAsia="Times New Roman" w:hAnsiTheme="majorHAnsi" w:cs="Times New Roman"/>
          <w:bCs/>
          <w:caps/>
          <w:color w:val="000000"/>
          <w:sz w:val="21"/>
          <w:szCs w:val="21"/>
          <w:u w:val="single"/>
        </w:rPr>
        <w:t>PRODUCT, BESTELLING EN LEVERING</w:t>
      </w:r>
    </w:p>
    <w:p w:rsidR="001822C8" w:rsidRPr="00107B30" w:rsidRDefault="001822C8"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p>
    <w:p w:rsidR="001822C8"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7.1</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heeft geen producten op voorraad, omdat alle producten op maat gemaakt of speciaal voor de Opdrachtgever worden ingekocht op basis van de Opdracht of individuele overeenkomst. Producten kunnen daarom niet geretourneerd worden.</w:t>
      </w:r>
      <w:r w:rsidR="00D83CE2" w:rsidRPr="00107B30">
        <w:rPr>
          <w:rFonts w:asciiTheme="majorHAnsi" w:hAnsiTheme="majorHAnsi" w:cs="Times New Roman"/>
          <w:color w:val="000000"/>
          <w:sz w:val="20"/>
          <w:szCs w:val="20"/>
        </w:rPr>
        <w:br/>
        <w:t>7.2</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is niet verantwoordelijk voor eventuele onjuiste informatie over ontwerpen, foto’s en/of andere informatie op andere websites dan</w:t>
      </w:r>
      <w:r w:rsidRPr="00107B30">
        <w:rPr>
          <w:rFonts w:asciiTheme="majorHAnsi" w:hAnsiTheme="majorHAnsi" w:cs="Times New Roman"/>
          <w:color w:val="000000"/>
          <w:sz w:val="20"/>
          <w:szCs w:val="20"/>
        </w:rPr>
        <w:t xml:space="preserve"> de </w:t>
      </w:r>
      <w:proofErr w:type="spellStart"/>
      <w:r w:rsidRPr="00107B30">
        <w:rPr>
          <w:rFonts w:asciiTheme="majorHAnsi" w:hAnsiTheme="majorHAnsi" w:cs="Times New Roman"/>
          <w:color w:val="000000"/>
          <w:sz w:val="20"/>
          <w:szCs w:val="20"/>
        </w:rPr>
        <w:t>officiele</w:t>
      </w:r>
      <w:proofErr w:type="spellEnd"/>
      <w:r w:rsidRPr="00107B30">
        <w:rPr>
          <w:rFonts w:asciiTheme="majorHAnsi" w:hAnsiTheme="majorHAnsi" w:cs="Times New Roman"/>
          <w:color w:val="000000"/>
          <w:sz w:val="20"/>
          <w:szCs w:val="20"/>
        </w:rPr>
        <w:t xml:space="preserve"> website van FBI</w:t>
      </w:r>
      <w:r w:rsidR="00D83CE2" w:rsidRPr="00107B30">
        <w:rPr>
          <w:rFonts w:asciiTheme="majorHAnsi" w:hAnsiTheme="majorHAnsi" w:cs="Times New Roman"/>
          <w:color w:val="000000"/>
          <w:sz w:val="20"/>
          <w:szCs w:val="20"/>
        </w:rPr>
        <w:t>.</w:t>
      </w:r>
      <w:r w:rsidR="00D83CE2" w:rsidRPr="00107B30">
        <w:rPr>
          <w:rFonts w:asciiTheme="majorHAnsi" w:hAnsiTheme="majorHAnsi" w:cs="Times New Roman"/>
          <w:color w:val="000000"/>
          <w:sz w:val="20"/>
          <w:szCs w:val="20"/>
        </w:rPr>
        <w:br/>
        <w:t>7.3</w:t>
      </w:r>
    </w:p>
    <w:p w:rsidR="001822C8"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De Opdrachtgever dient de bestelling te checken op inhoud (maten, kleur, materialen, type et cetera). Een bestelling wordt geplaatst na schriftelijk/digitaal akkoord van de Opdrachtgever.</w:t>
      </w:r>
      <w:r w:rsidRPr="00107B30">
        <w:rPr>
          <w:rFonts w:asciiTheme="majorHAnsi" w:hAnsiTheme="majorHAnsi" w:cs="Times New Roman"/>
          <w:color w:val="000000"/>
          <w:sz w:val="20"/>
          <w:szCs w:val="20"/>
        </w:rPr>
        <w:br/>
        <w:t>7.4</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is bij bestellingen niet gehouden tot het nakomen van enige verplichting indien er sprake is van overmacht of een andere onvoorziene omstandigh</w:t>
      </w:r>
      <w:r w:rsidRPr="00107B30">
        <w:rPr>
          <w:rFonts w:asciiTheme="majorHAnsi" w:hAnsiTheme="majorHAnsi" w:cs="Times New Roman"/>
          <w:color w:val="000000"/>
          <w:sz w:val="20"/>
          <w:szCs w:val="20"/>
        </w:rPr>
        <w:t>eid die niet te wijten is aan FBI</w:t>
      </w:r>
      <w:r w:rsidR="00D83CE2" w:rsidRPr="00107B30">
        <w:rPr>
          <w:rFonts w:asciiTheme="majorHAnsi" w:hAnsiTheme="majorHAnsi" w:cs="Times New Roman"/>
          <w:color w:val="000000"/>
          <w:sz w:val="20"/>
          <w:szCs w:val="20"/>
        </w:rPr>
        <w:t>.</w:t>
      </w:r>
      <w:r w:rsidR="00D83CE2" w:rsidRPr="00107B30">
        <w:rPr>
          <w:rFonts w:asciiTheme="majorHAnsi" w:hAnsiTheme="majorHAnsi" w:cs="Times New Roman"/>
          <w:color w:val="000000"/>
          <w:sz w:val="20"/>
          <w:szCs w:val="20"/>
        </w:rPr>
        <w:br/>
        <w:t>7.5</w:t>
      </w:r>
    </w:p>
    <w:p w:rsidR="001822C8"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Voor sommige producten bestaat de mogelijkheid om deze zelf op te hale</w:t>
      </w:r>
      <w:r w:rsidR="001822C8" w:rsidRPr="00107B30">
        <w:rPr>
          <w:rFonts w:asciiTheme="majorHAnsi" w:hAnsiTheme="majorHAnsi" w:cs="Times New Roman"/>
          <w:color w:val="000000"/>
          <w:sz w:val="20"/>
          <w:szCs w:val="20"/>
        </w:rPr>
        <w:t>n. Voor andere leveringen zal FBI</w:t>
      </w:r>
      <w:r w:rsidRPr="00107B30">
        <w:rPr>
          <w:rFonts w:asciiTheme="majorHAnsi" w:hAnsiTheme="majorHAnsi" w:cs="Times New Roman"/>
          <w:color w:val="000000"/>
          <w:sz w:val="20"/>
          <w:szCs w:val="20"/>
        </w:rPr>
        <w:t xml:space="preserve"> het tr</w:t>
      </w:r>
      <w:r w:rsidR="001822C8" w:rsidRPr="00107B30">
        <w:rPr>
          <w:rFonts w:asciiTheme="majorHAnsi" w:hAnsiTheme="majorHAnsi" w:cs="Times New Roman"/>
          <w:color w:val="000000"/>
          <w:sz w:val="20"/>
          <w:szCs w:val="20"/>
        </w:rPr>
        <w:t>ansport en eventuele plaatsing</w:t>
      </w:r>
      <w:r w:rsidRPr="00107B30">
        <w:rPr>
          <w:rFonts w:asciiTheme="majorHAnsi" w:hAnsiTheme="majorHAnsi" w:cs="Times New Roman"/>
          <w:color w:val="000000"/>
          <w:sz w:val="20"/>
          <w:szCs w:val="20"/>
        </w:rPr>
        <w:t xml:space="preserve"> verzorgen. Levering en montage van producten, en de eventuele bijkomende kosten daarvan, wordt met de Opdrachtgever afgestemd voorafgaand aan de definitieve orderbevestiging.</w:t>
      </w:r>
      <w:r w:rsidRPr="00107B30">
        <w:rPr>
          <w:rFonts w:asciiTheme="majorHAnsi" w:hAnsiTheme="majorHAnsi" w:cs="Times New Roman"/>
          <w:color w:val="000000"/>
          <w:sz w:val="20"/>
          <w:szCs w:val="20"/>
        </w:rPr>
        <w:br/>
        <w:t>7.6</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verstrekt informatie over de verwachte levertijd onder voorbehoud van eventuele vertragingen bij derden.</w:t>
      </w:r>
      <w:r w:rsidR="00D83CE2" w:rsidRPr="00107B30">
        <w:rPr>
          <w:rFonts w:asciiTheme="majorHAnsi" w:hAnsiTheme="majorHAnsi" w:cs="Times New Roman"/>
          <w:color w:val="000000"/>
          <w:sz w:val="20"/>
          <w:szCs w:val="20"/>
        </w:rPr>
        <w:br/>
      </w:r>
    </w:p>
    <w:p w:rsidR="001822C8" w:rsidRDefault="001822C8" w:rsidP="00555126">
      <w:pPr>
        <w:shd w:val="clear" w:color="auto" w:fill="FFFFFF"/>
        <w:spacing w:line="300" w:lineRule="atLeast"/>
        <w:rPr>
          <w:rFonts w:asciiTheme="majorHAnsi" w:hAnsiTheme="majorHAnsi" w:cs="Times New Roman"/>
          <w:color w:val="000000"/>
          <w:sz w:val="20"/>
          <w:szCs w:val="20"/>
        </w:rPr>
      </w:pPr>
    </w:p>
    <w:p w:rsidR="00555126" w:rsidRDefault="00555126" w:rsidP="00555126">
      <w:pPr>
        <w:shd w:val="clear" w:color="auto" w:fill="FFFFFF"/>
        <w:spacing w:line="300" w:lineRule="atLeast"/>
        <w:rPr>
          <w:rFonts w:asciiTheme="majorHAnsi" w:hAnsiTheme="majorHAnsi" w:cs="Times New Roman"/>
          <w:color w:val="000000"/>
          <w:sz w:val="20"/>
          <w:szCs w:val="20"/>
        </w:rPr>
      </w:pPr>
    </w:p>
    <w:p w:rsidR="00555126" w:rsidRPr="00107B30" w:rsidRDefault="00555126" w:rsidP="00555126">
      <w:pPr>
        <w:shd w:val="clear" w:color="auto" w:fill="FFFFFF"/>
        <w:spacing w:line="300" w:lineRule="atLeast"/>
        <w:rPr>
          <w:rFonts w:asciiTheme="majorHAnsi" w:hAnsiTheme="majorHAnsi" w:cs="Times New Roman"/>
          <w:color w:val="000000"/>
          <w:sz w:val="20"/>
          <w:szCs w:val="20"/>
        </w:rPr>
      </w:pP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p>
    <w:p w:rsidR="001822C8"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7.7</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is niet verantwoordelijk voor eventuele extra kosten of schade als gevolg van het ontbreken van een voldoende ruime toegang tot de ruimte waarin het product geleverd dient te worden. Transport en montage op een hogere verdieping is vaak mogelijk in overleg met de transporteur, en geschiedt altijd volledig op risico en kosten van de Opdrachtgever.</w:t>
      </w:r>
      <w:r w:rsidR="00D83CE2" w:rsidRPr="00107B30">
        <w:rPr>
          <w:rFonts w:asciiTheme="majorHAnsi" w:hAnsiTheme="majorHAnsi" w:cs="Times New Roman"/>
          <w:color w:val="000000"/>
          <w:sz w:val="20"/>
          <w:szCs w:val="20"/>
        </w:rPr>
        <w:br/>
        <w:t>7.8</w:t>
      </w:r>
    </w:p>
    <w:p w:rsidR="001822C8"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Klachten of afwijki</w:t>
      </w:r>
      <w:r w:rsidR="001822C8" w:rsidRPr="00107B30">
        <w:rPr>
          <w:rFonts w:asciiTheme="majorHAnsi" w:hAnsiTheme="majorHAnsi" w:cs="Times New Roman"/>
          <w:color w:val="000000"/>
          <w:sz w:val="20"/>
          <w:szCs w:val="20"/>
        </w:rPr>
        <w:t>ngen op producten worden door FBI</w:t>
      </w:r>
      <w:r w:rsidRPr="00107B30">
        <w:rPr>
          <w:rFonts w:asciiTheme="majorHAnsi" w:hAnsiTheme="majorHAnsi" w:cs="Times New Roman"/>
          <w:color w:val="000000"/>
          <w:sz w:val="20"/>
          <w:szCs w:val="20"/>
        </w:rPr>
        <w:t xml:space="preserve"> in behandeling genomen.</w:t>
      </w:r>
      <w:r w:rsidR="001822C8" w:rsidRPr="00107B30">
        <w:rPr>
          <w:rFonts w:asciiTheme="majorHAnsi" w:hAnsiTheme="majorHAnsi" w:cs="Times New Roman"/>
          <w:color w:val="000000"/>
          <w:sz w:val="20"/>
          <w:szCs w:val="20"/>
        </w:rPr>
        <w:t xml:space="preserve"> FBI zorgt voor het herstellen van de klacht of afwijking van het product. Retourneren is niet mogelijk betreft maatwerk producten. </w:t>
      </w:r>
      <w:r w:rsidRPr="00107B30">
        <w:rPr>
          <w:rFonts w:asciiTheme="majorHAnsi" w:hAnsiTheme="majorHAnsi" w:cs="Times New Roman"/>
          <w:color w:val="000000"/>
          <w:sz w:val="20"/>
          <w:szCs w:val="20"/>
        </w:rPr>
        <w:br/>
        <w:t>7.9</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 xml:space="preserve">Voor alle producten geldt een </w:t>
      </w:r>
      <w:r w:rsidR="00107B30" w:rsidRPr="00107B30">
        <w:rPr>
          <w:rFonts w:asciiTheme="majorHAnsi" w:hAnsiTheme="majorHAnsi" w:cs="Times New Roman"/>
          <w:color w:val="000000"/>
          <w:sz w:val="20"/>
          <w:szCs w:val="20"/>
        </w:rPr>
        <w:t>garantie voor een periode van 3</w:t>
      </w:r>
      <w:r w:rsidRPr="00107B30">
        <w:rPr>
          <w:rFonts w:asciiTheme="majorHAnsi" w:hAnsiTheme="majorHAnsi" w:cs="Times New Roman"/>
          <w:color w:val="000000"/>
          <w:sz w:val="20"/>
          <w:szCs w:val="20"/>
        </w:rPr>
        <w:t xml:space="preserve"> maanden na levering, tenzij uit de aard van het geleverde anders voortvloeit of de </w:t>
      </w:r>
      <w:r w:rsidR="001822C8" w:rsidRPr="00107B30">
        <w:rPr>
          <w:rFonts w:asciiTheme="majorHAnsi" w:hAnsiTheme="majorHAnsi" w:cs="Times New Roman"/>
          <w:color w:val="000000"/>
          <w:sz w:val="20"/>
          <w:szCs w:val="20"/>
        </w:rPr>
        <w:t>officiële</w:t>
      </w:r>
      <w:r w:rsidRPr="00107B30">
        <w:rPr>
          <w:rFonts w:asciiTheme="majorHAnsi" w:hAnsiTheme="majorHAnsi" w:cs="Times New Roman"/>
          <w:color w:val="000000"/>
          <w:sz w:val="20"/>
          <w:szCs w:val="20"/>
        </w:rPr>
        <w:t xml:space="preserve"> productinformatie van het geleverde </w:t>
      </w:r>
      <w:proofErr w:type="spellStart"/>
      <w:r w:rsidRPr="00107B30">
        <w:rPr>
          <w:rFonts w:asciiTheme="majorHAnsi" w:hAnsiTheme="majorHAnsi" w:cs="Times New Roman"/>
          <w:color w:val="000000"/>
          <w:sz w:val="20"/>
          <w:szCs w:val="20"/>
        </w:rPr>
        <w:t>danwel</w:t>
      </w:r>
      <w:proofErr w:type="spellEnd"/>
      <w:r w:rsidRPr="00107B30">
        <w:rPr>
          <w:rFonts w:asciiTheme="majorHAnsi" w:hAnsiTheme="majorHAnsi" w:cs="Times New Roman"/>
          <w:color w:val="000000"/>
          <w:sz w:val="20"/>
          <w:szCs w:val="20"/>
        </w:rPr>
        <w:t xml:space="preserve"> een derde-producent een afwijkende garantietermijn voor het product vermeldt. De garantie komt te vervallen als het product verkeerd wordt gebruikt, verkeerd wordt onderhouden, of als een gebrek aan het product onts</w:t>
      </w:r>
      <w:r w:rsidR="001822C8" w:rsidRPr="00107B30">
        <w:rPr>
          <w:rFonts w:asciiTheme="majorHAnsi" w:hAnsiTheme="majorHAnsi" w:cs="Times New Roman"/>
          <w:color w:val="000000"/>
          <w:sz w:val="20"/>
          <w:szCs w:val="20"/>
        </w:rPr>
        <w:t>taat door omstandigheden waar FBI</w:t>
      </w:r>
      <w:r w:rsidRPr="00107B30">
        <w:rPr>
          <w:rFonts w:asciiTheme="majorHAnsi" w:hAnsiTheme="majorHAnsi" w:cs="Times New Roman"/>
          <w:color w:val="000000"/>
          <w:sz w:val="20"/>
          <w:szCs w:val="20"/>
        </w:rPr>
        <w:t xml:space="preserve"> niets aan kan doen.</w:t>
      </w:r>
    </w:p>
    <w:p w:rsidR="001822C8" w:rsidRPr="00107B30" w:rsidRDefault="001822C8"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8 EIGENDOMSRECHT, GEBRUIK &amp; LICENTIE</w:t>
      </w:r>
    </w:p>
    <w:p w:rsidR="00107B30" w:rsidRPr="00107B30" w:rsidRDefault="00107B30"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8.1</w:t>
      </w: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 xml:space="preserve">In het kader </w:t>
      </w:r>
      <w:r w:rsidR="00107B30" w:rsidRPr="00107B30">
        <w:rPr>
          <w:rFonts w:asciiTheme="majorHAnsi" w:hAnsiTheme="majorHAnsi" w:cs="Times New Roman"/>
          <w:color w:val="000000"/>
          <w:sz w:val="20"/>
          <w:szCs w:val="20"/>
        </w:rPr>
        <w:t>van de geleverde diensten van FBI blijven alle door FBI</w:t>
      </w:r>
      <w:r w:rsidRPr="00107B30">
        <w:rPr>
          <w:rFonts w:asciiTheme="majorHAnsi" w:hAnsiTheme="majorHAnsi" w:cs="Times New Roman"/>
          <w:color w:val="000000"/>
          <w:sz w:val="20"/>
          <w:szCs w:val="20"/>
        </w:rPr>
        <w:t xml:space="preserve"> aangedragen werktekeningen, illustraties, ontwerpen, schetsen, foto’s en andere materialen en bestanden en alle intellectueel eigendo</w:t>
      </w:r>
      <w:r w:rsidR="00107B30" w:rsidRPr="00107B30">
        <w:rPr>
          <w:rFonts w:asciiTheme="majorHAnsi" w:hAnsiTheme="majorHAnsi" w:cs="Times New Roman"/>
          <w:color w:val="000000"/>
          <w:sz w:val="20"/>
          <w:szCs w:val="20"/>
        </w:rPr>
        <w:t>msrechten hierop eigendom van FBI</w:t>
      </w:r>
      <w:r w:rsidRPr="00107B30">
        <w:rPr>
          <w:rFonts w:asciiTheme="majorHAnsi" w:hAnsiTheme="majorHAnsi" w:cs="Times New Roman"/>
          <w:color w:val="000000"/>
          <w:sz w:val="20"/>
          <w:szCs w:val="20"/>
        </w:rPr>
        <w:t>, ongeacht of deze aan de Opdrachtgever of aan derden ter hand zijn gesteld.</w:t>
      </w:r>
      <w:r w:rsidRPr="00107B30">
        <w:rPr>
          <w:rFonts w:asciiTheme="majorHAnsi" w:hAnsiTheme="majorHAnsi" w:cs="Times New Roman"/>
          <w:color w:val="000000"/>
          <w:sz w:val="20"/>
          <w:szCs w:val="20"/>
        </w:rPr>
        <w:br/>
        <w:t>8.2</w:t>
      </w: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Het is de Opdrachtgever niet toegestaan zonder</w:t>
      </w:r>
      <w:r w:rsidR="00107B30" w:rsidRPr="00107B30">
        <w:rPr>
          <w:rFonts w:asciiTheme="majorHAnsi" w:hAnsiTheme="majorHAnsi" w:cs="Times New Roman"/>
          <w:color w:val="000000"/>
          <w:sz w:val="20"/>
          <w:szCs w:val="20"/>
        </w:rPr>
        <w:t xml:space="preserve"> voorafgaande toestemming van FBI</w:t>
      </w:r>
      <w:r w:rsidRPr="00107B30">
        <w:rPr>
          <w:rFonts w:asciiTheme="majorHAnsi" w:hAnsiTheme="majorHAnsi" w:cs="Times New Roman"/>
          <w:color w:val="000000"/>
          <w:sz w:val="20"/>
          <w:szCs w:val="20"/>
        </w:rPr>
        <w:t xml:space="preserve"> het werk z</w:t>
      </w:r>
      <w:r w:rsidR="00107B30" w:rsidRPr="00107B30">
        <w:rPr>
          <w:rFonts w:asciiTheme="majorHAnsi" w:hAnsiTheme="majorHAnsi" w:cs="Times New Roman"/>
          <w:color w:val="000000"/>
          <w:sz w:val="20"/>
          <w:szCs w:val="20"/>
        </w:rPr>
        <w:t>onder vermelding van naam van FBI</w:t>
      </w:r>
      <w:r w:rsidRPr="00107B30">
        <w:rPr>
          <w:rFonts w:asciiTheme="majorHAnsi" w:hAnsiTheme="majorHAnsi" w:cs="Times New Roman"/>
          <w:color w:val="000000"/>
          <w:sz w:val="20"/>
          <w:szCs w:val="20"/>
        </w:rPr>
        <w:t xml:space="preserve"> openbaar te maken en/of te verveelvoudigen.</w:t>
      </w:r>
      <w:r w:rsidRPr="00107B30">
        <w:rPr>
          <w:rFonts w:asciiTheme="majorHAnsi" w:hAnsiTheme="majorHAnsi" w:cs="Times New Roman"/>
          <w:color w:val="000000"/>
          <w:sz w:val="20"/>
          <w:szCs w:val="20"/>
        </w:rPr>
        <w:br/>
        <w:t>8.3</w:t>
      </w:r>
    </w:p>
    <w:p w:rsidR="00D83CE2" w:rsidRPr="00107B30" w:rsidRDefault="00107B30"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heeft, met inachtneming van de belangen van de Opdrachtgever, de vrijheid om ontwerpen en/of foto’s te gebruiken voor publiciteit of promotie.</w:t>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9 AANSPRAKELIJKHEID</w:t>
      </w:r>
    </w:p>
    <w:p w:rsidR="00107B30" w:rsidRPr="00107B30" w:rsidRDefault="00107B30" w:rsidP="00555126">
      <w:pPr>
        <w:shd w:val="clear" w:color="auto" w:fill="FFFFFF"/>
        <w:spacing w:line="255" w:lineRule="atLeast"/>
        <w:outlineLvl w:val="1"/>
        <w:rPr>
          <w:rFonts w:asciiTheme="majorHAnsi" w:eastAsia="Times New Roman" w:hAnsiTheme="majorHAnsi" w:cs="Times New Roman"/>
          <w:caps/>
          <w:color w:val="000000"/>
          <w:sz w:val="21"/>
          <w:szCs w:val="21"/>
        </w:rPr>
      </w:pP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9.1</w:t>
      </w: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Opdrachtgever draagt er zorg vo</w:t>
      </w:r>
      <w:r w:rsidR="00107B30" w:rsidRPr="00107B30">
        <w:rPr>
          <w:rFonts w:asciiTheme="majorHAnsi" w:hAnsiTheme="majorHAnsi" w:cs="Times New Roman"/>
          <w:color w:val="000000"/>
          <w:sz w:val="20"/>
          <w:szCs w:val="20"/>
        </w:rPr>
        <w:t>or dat alle gegevens, waarvan FBI</w:t>
      </w:r>
      <w:r w:rsidRPr="00107B30">
        <w:rPr>
          <w:rFonts w:asciiTheme="majorHAnsi" w:hAnsiTheme="majorHAnsi" w:cs="Times New Roman"/>
          <w:color w:val="000000"/>
          <w:sz w:val="20"/>
          <w:szCs w:val="20"/>
        </w:rPr>
        <w:t xml:space="preserve"> aangeeft dat deze noodzakelijk zijn voor het u</w:t>
      </w:r>
      <w:r w:rsidR="00107B30" w:rsidRPr="00107B30">
        <w:rPr>
          <w:rFonts w:asciiTheme="majorHAnsi" w:hAnsiTheme="majorHAnsi" w:cs="Times New Roman"/>
          <w:color w:val="000000"/>
          <w:sz w:val="20"/>
          <w:szCs w:val="20"/>
        </w:rPr>
        <w:t>itvoeren van de Opdracht, aan FBI</w:t>
      </w:r>
      <w:r w:rsidRPr="00107B30">
        <w:rPr>
          <w:rFonts w:asciiTheme="majorHAnsi" w:hAnsiTheme="majorHAnsi" w:cs="Times New Roman"/>
          <w:color w:val="000000"/>
          <w:sz w:val="20"/>
          <w:szCs w:val="20"/>
        </w:rPr>
        <w:t xml:space="preserve"> worden verstrekt. Heeft de Opdrachtgever deze gegevens</w:t>
      </w:r>
      <w:r w:rsidR="00107B30" w:rsidRPr="00107B30">
        <w:rPr>
          <w:rFonts w:asciiTheme="majorHAnsi" w:hAnsiTheme="majorHAnsi" w:cs="Times New Roman"/>
          <w:color w:val="000000"/>
          <w:sz w:val="20"/>
          <w:szCs w:val="20"/>
        </w:rPr>
        <w:t xml:space="preserve"> niet verstrekt, dan is FBI</w:t>
      </w:r>
      <w:r w:rsidRPr="00107B30">
        <w:rPr>
          <w:rFonts w:asciiTheme="majorHAnsi" w:hAnsiTheme="majorHAnsi" w:cs="Times New Roman"/>
          <w:color w:val="000000"/>
          <w:sz w:val="20"/>
          <w:szCs w:val="20"/>
        </w:rPr>
        <w:t xml:space="preserve"> niet aansprakelijk voor daaruit voortvloeiende schade.</w:t>
      </w:r>
      <w:r w:rsidRPr="00107B30">
        <w:rPr>
          <w:rFonts w:asciiTheme="majorHAnsi" w:hAnsiTheme="majorHAnsi" w:cs="Times New Roman"/>
          <w:color w:val="000000"/>
          <w:sz w:val="20"/>
          <w:szCs w:val="20"/>
        </w:rPr>
        <w:br/>
        <w:t>9.2</w:t>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is niet aansprakelijk voor schade, va</w:t>
      </w:r>
      <w:r w:rsidRPr="00107B30">
        <w:rPr>
          <w:rFonts w:asciiTheme="majorHAnsi" w:hAnsiTheme="majorHAnsi" w:cs="Times New Roman"/>
          <w:color w:val="000000"/>
          <w:sz w:val="20"/>
          <w:szCs w:val="20"/>
        </w:rPr>
        <w:t>n welke aard dan ook, doordat FBI</w:t>
      </w:r>
      <w:r w:rsidR="00D83CE2" w:rsidRPr="00107B30">
        <w:rPr>
          <w:rFonts w:asciiTheme="majorHAnsi" w:hAnsiTheme="majorHAnsi" w:cs="Times New Roman"/>
          <w:color w:val="000000"/>
          <w:sz w:val="20"/>
          <w:szCs w:val="20"/>
        </w:rPr>
        <w:t xml:space="preserve"> is uitgegaan van door de Opdrachtgever verstrekte onjuiste en/of onvolledige gegevens. (Een </w:t>
      </w:r>
      <w:proofErr w:type="spellStart"/>
      <w:r w:rsidR="00D83CE2" w:rsidRPr="00107B30">
        <w:rPr>
          <w:rFonts w:asciiTheme="majorHAnsi" w:hAnsiTheme="majorHAnsi" w:cs="Times New Roman"/>
          <w:color w:val="000000"/>
          <w:sz w:val="20"/>
          <w:szCs w:val="20"/>
        </w:rPr>
        <w:t>Funda</w:t>
      </w:r>
      <w:proofErr w:type="spellEnd"/>
      <w:r w:rsidR="00D83CE2" w:rsidRPr="00107B30">
        <w:rPr>
          <w:rFonts w:asciiTheme="majorHAnsi" w:hAnsiTheme="majorHAnsi" w:cs="Times New Roman"/>
          <w:color w:val="000000"/>
          <w:sz w:val="20"/>
          <w:szCs w:val="20"/>
        </w:rPr>
        <w:t xml:space="preserve"> plattegrond is veelal onvolledig en onjuist.)</w:t>
      </w:r>
      <w:r w:rsidR="00D83CE2" w:rsidRPr="00107B30">
        <w:rPr>
          <w:rFonts w:asciiTheme="majorHAnsi" w:hAnsiTheme="majorHAnsi" w:cs="Times New Roman"/>
          <w:color w:val="000000"/>
          <w:sz w:val="20"/>
          <w:szCs w:val="20"/>
        </w:rPr>
        <w:br/>
        <w:t>9.3</w:t>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is niet aansprakelijk voor gevolgschade, gederfde winst, gemiste besparingen en/of schade door bedrijfsstagnatie.</w:t>
      </w:r>
      <w:r w:rsidR="00D83CE2" w:rsidRPr="00107B30">
        <w:rPr>
          <w:rFonts w:asciiTheme="majorHAnsi" w:hAnsiTheme="majorHAnsi" w:cs="Times New Roman"/>
          <w:color w:val="000000"/>
          <w:sz w:val="20"/>
          <w:szCs w:val="20"/>
        </w:rPr>
        <w:br/>
        <w:t>9.4</w:t>
      </w:r>
    </w:p>
    <w:p w:rsidR="00107B30" w:rsidRDefault="00107B30"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Aansprakelijkheid van FBI</w:t>
      </w:r>
      <w:r w:rsidR="00D83CE2" w:rsidRPr="00107B30">
        <w:rPr>
          <w:rFonts w:asciiTheme="majorHAnsi" w:hAnsiTheme="majorHAnsi" w:cs="Times New Roman"/>
          <w:color w:val="000000"/>
          <w:sz w:val="20"/>
          <w:szCs w:val="20"/>
        </w:rPr>
        <w:t xml:space="preserve"> is altijd beperkt tot de hoogte van de factuurwaarde van (het gedeelte) van de Opdracht waaruit de aansprakelijkheid voortvloeit.</w:t>
      </w:r>
      <w:r w:rsidR="00D83CE2" w:rsidRPr="00107B30">
        <w:rPr>
          <w:rFonts w:asciiTheme="majorHAnsi" w:hAnsiTheme="majorHAnsi" w:cs="Times New Roman"/>
          <w:color w:val="000000"/>
          <w:sz w:val="20"/>
          <w:szCs w:val="20"/>
        </w:rPr>
        <w:br/>
      </w:r>
    </w:p>
    <w:p w:rsidR="00555126" w:rsidRDefault="00555126" w:rsidP="00555126">
      <w:pPr>
        <w:shd w:val="clear" w:color="auto" w:fill="FFFFFF"/>
        <w:spacing w:line="300" w:lineRule="atLeast"/>
        <w:rPr>
          <w:rFonts w:asciiTheme="majorHAnsi" w:hAnsiTheme="majorHAnsi" w:cs="Times New Roman"/>
          <w:color w:val="000000"/>
          <w:sz w:val="20"/>
          <w:szCs w:val="20"/>
        </w:rPr>
      </w:pPr>
    </w:p>
    <w:p w:rsidR="00555126" w:rsidRPr="00107B30" w:rsidRDefault="00555126" w:rsidP="00555126">
      <w:pPr>
        <w:shd w:val="clear" w:color="auto" w:fill="FFFFFF"/>
        <w:spacing w:line="300" w:lineRule="atLeast"/>
        <w:rPr>
          <w:rFonts w:asciiTheme="majorHAnsi" w:hAnsiTheme="majorHAnsi" w:cs="Times New Roman"/>
          <w:color w:val="000000"/>
          <w:sz w:val="20"/>
          <w:szCs w:val="20"/>
        </w:rPr>
      </w:pP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9.5</w:t>
      </w:r>
    </w:p>
    <w:p w:rsidR="00D83CE2" w:rsidRPr="00107B30" w:rsidRDefault="00107B30"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Mocht FBI</w:t>
      </w:r>
      <w:r w:rsidR="00D83CE2" w:rsidRPr="00107B30">
        <w:rPr>
          <w:rFonts w:asciiTheme="majorHAnsi" w:hAnsiTheme="majorHAnsi" w:cs="Times New Roman"/>
          <w:color w:val="000000"/>
          <w:sz w:val="20"/>
          <w:szCs w:val="20"/>
        </w:rPr>
        <w:t xml:space="preserve"> tijdens de uitvoering van een Opdracht  in een woning schade toebrengen aan het interieur van </w:t>
      </w:r>
      <w:r w:rsidRPr="00107B30">
        <w:rPr>
          <w:rFonts w:asciiTheme="majorHAnsi" w:hAnsiTheme="majorHAnsi" w:cs="Times New Roman"/>
          <w:color w:val="000000"/>
          <w:sz w:val="20"/>
          <w:szCs w:val="20"/>
        </w:rPr>
        <w:t>de Opdrachtgever dan beschikt FBI</w:t>
      </w:r>
      <w:r w:rsidR="00D83CE2" w:rsidRPr="00107B30">
        <w:rPr>
          <w:rFonts w:asciiTheme="majorHAnsi" w:hAnsiTheme="majorHAnsi" w:cs="Times New Roman"/>
          <w:color w:val="000000"/>
          <w:sz w:val="20"/>
          <w:szCs w:val="20"/>
        </w:rPr>
        <w:t xml:space="preserve"> over een aansprakelijkheidsverzekering voor het dekken van eventuele kosten.</w:t>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10 OVERMACHT</w:t>
      </w:r>
    </w:p>
    <w:p w:rsidR="00107B30" w:rsidRPr="00107B30" w:rsidRDefault="00107B30"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10.1</w:t>
      </w: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Onder overmacht wordt mede ve</w:t>
      </w:r>
      <w:r w:rsidR="00107B30" w:rsidRPr="00107B30">
        <w:rPr>
          <w:rFonts w:asciiTheme="majorHAnsi" w:hAnsiTheme="majorHAnsi" w:cs="Times New Roman"/>
          <w:color w:val="000000"/>
          <w:sz w:val="20"/>
          <w:szCs w:val="20"/>
        </w:rPr>
        <w:t>rstaan een omstandigheid waar FBI</w:t>
      </w:r>
      <w:r w:rsidRPr="00107B30">
        <w:rPr>
          <w:rFonts w:asciiTheme="majorHAnsi" w:hAnsiTheme="majorHAnsi" w:cs="Times New Roman"/>
          <w:color w:val="000000"/>
          <w:sz w:val="20"/>
          <w:szCs w:val="20"/>
        </w:rPr>
        <w:t xml:space="preserve"> geen invloed op heeft of redelijkerwijs kan hebben.</w:t>
      </w:r>
      <w:r w:rsidRPr="00107B30">
        <w:rPr>
          <w:rFonts w:asciiTheme="majorHAnsi" w:hAnsiTheme="majorHAnsi" w:cs="Times New Roman"/>
          <w:color w:val="000000"/>
          <w:sz w:val="20"/>
          <w:szCs w:val="20"/>
        </w:rPr>
        <w:br/>
        <w:t>10.2</w:t>
      </w: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Ingeval van overmacht</w:t>
      </w:r>
      <w:r w:rsidR="00107B30" w:rsidRPr="00107B30">
        <w:rPr>
          <w:rFonts w:asciiTheme="majorHAnsi" w:hAnsiTheme="majorHAnsi" w:cs="Times New Roman"/>
          <w:color w:val="000000"/>
          <w:sz w:val="20"/>
          <w:szCs w:val="20"/>
        </w:rPr>
        <w:t xml:space="preserve"> worden de verplichtingen van FBI</w:t>
      </w:r>
      <w:r w:rsidRPr="00107B30">
        <w:rPr>
          <w:rFonts w:asciiTheme="majorHAnsi" w:hAnsiTheme="majorHAnsi" w:cs="Times New Roman"/>
          <w:color w:val="000000"/>
          <w:sz w:val="20"/>
          <w:szCs w:val="20"/>
        </w:rPr>
        <w:t xml:space="preserve"> opgeschort. Indien de per</w:t>
      </w:r>
      <w:r w:rsidR="00107B30" w:rsidRPr="00107B30">
        <w:rPr>
          <w:rFonts w:asciiTheme="majorHAnsi" w:hAnsiTheme="majorHAnsi" w:cs="Times New Roman"/>
          <w:color w:val="000000"/>
          <w:sz w:val="20"/>
          <w:szCs w:val="20"/>
        </w:rPr>
        <w:t>iode langer dan 4</w:t>
      </w:r>
      <w:r w:rsidRPr="00107B30">
        <w:rPr>
          <w:rFonts w:asciiTheme="majorHAnsi" w:hAnsiTheme="majorHAnsi" w:cs="Times New Roman"/>
          <w:color w:val="000000"/>
          <w:sz w:val="20"/>
          <w:szCs w:val="20"/>
        </w:rPr>
        <w:t xml:space="preserve"> maanden duurt, dan is ieder der partijen bevoegd de Opdracht  te beëindigen zonder dat er in dat geval een verplichting tot schadevergoeding bestaat.</w:t>
      </w:r>
      <w:r w:rsidRPr="00107B30">
        <w:rPr>
          <w:rFonts w:asciiTheme="majorHAnsi" w:hAnsiTheme="majorHAnsi" w:cs="Times New Roman"/>
          <w:color w:val="000000"/>
          <w:sz w:val="20"/>
          <w:szCs w:val="20"/>
        </w:rPr>
        <w:br/>
        <w:t>10.3</w:t>
      </w:r>
    </w:p>
    <w:p w:rsidR="00D83CE2" w:rsidRPr="00107B30" w:rsidRDefault="00107B30"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Indien FBI</w:t>
      </w:r>
      <w:r w:rsidR="00D83CE2" w:rsidRPr="00107B30">
        <w:rPr>
          <w:rFonts w:asciiTheme="majorHAnsi" w:hAnsiTheme="majorHAnsi" w:cs="Times New Roman"/>
          <w:color w:val="000000"/>
          <w:sz w:val="20"/>
          <w:szCs w:val="20"/>
        </w:rPr>
        <w:t xml:space="preserve"> bij het intreden van de overmacht al gedeeltelijk aan haar verplichtingen heeft voldaan is zij gerechtigd om het al uitgevoerde c.q. uitvoerbare deel afzonderlijk te factureren en is de Opdrachtgever gehouden deze factuur te voldoen als betreft het een afzonderlijke Opdracht.</w:t>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11 KLACHTENREGELING</w:t>
      </w:r>
    </w:p>
    <w:p w:rsidR="00107B30" w:rsidRPr="00107B30" w:rsidRDefault="00107B30" w:rsidP="00555126">
      <w:pPr>
        <w:shd w:val="clear" w:color="auto" w:fill="FFFFFF"/>
        <w:spacing w:line="255" w:lineRule="atLeast"/>
        <w:outlineLvl w:val="1"/>
        <w:rPr>
          <w:rFonts w:asciiTheme="majorHAnsi" w:eastAsia="Times New Roman" w:hAnsiTheme="majorHAnsi" w:cs="Times New Roman"/>
          <w:caps/>
          <w:color w:val="000000"/>
          <w:sz w:val="21"/>
          <w:szCs w:val="21"/>
        </w:rPr>
      </w:pP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11.1</w:t>
      </w: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Klachten dienen bij voorkeur direct en binnen 14 dagen na afronding van de Opdracht, per emai</w:t>
      </w:r>
      <w:r w:rsidR="00107B30" w:rsidRPr="00107B30">
        <w:rPr>
          <w:rFonts w:asciiTheme="majorHAnsi" w:hAnsiTheme="majorHAnsi" w:cs="Times New Roman"/>
          <w:color w:val="000000"/>
          <w:sz w:val="20"/>
          <w:szCs w:val="20"/>
        </w:rPr>
        <w:t>l kenbaar gemaakt te zijn aan FBI</w:t>
      </w:r>
      <w:r w:rsidRPr="00107B30">
        <w:rPr>
          <w:rFonts w:asciiTheme="majorHAnsi" w:hAnsiTheme="majorHAnsi" w:cs="Times New Roman"/>
          <w:color w:val="000000"/>
          <w:sz w:val="20"/>
          <w:szCs w:val="20"/>
        </w:rPr>
        <w:t>.</w:t>
      </w:r>
      <w:r w:rsidRPr="00107B30">
        <w:rPr>
          <w:rFonts w:asciiTheme="majorHAnsi" w:hAnsiTheme="majorHAnsi" w:cs="Times New Roman"/>
          <w:color w:val="000000"/>
          <w:sz w:val="20"/>
          <w:szCs w:val="20"/>
        </w:rPr>
        <w:br/>
        <w:t>11.2</w:t>
      </w: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Indien ee</w:t>
      </w:r>
      <w:r w:rsidR="00107B30" w:rsidRPr="00107B30">
        <w:rPr>
          <w:rFonts w:asciiTheme="majorHAnsi" w:hAnsiTheme="majorHAnsi" w:cs="Times New Roman"/>
          <w:color w:val="000000"/>
          <w:sz w:val="20"/>
          <w:szCs w:val="20"/>
        </w:rPr>
        <w:t>n klacht naar het oordeel van FBI gegrond is, zal FBI</w:t>
      </w:r>
      <w:r w:rsidRPr="00107B30">
        <w:rPr>
          <w:rFonts w:asciiTheme="majorHAnsi" w:hAnsiTheme="majorHAnsi" w:cs="Times New Roman"/>
          <w:color w:val="000000"/>
          <w:sz w:val="20"/>
          <w:szCs w:val="20"/>
        </w:rPr>
        <w:t xml:space="preserve"> de werkzaamheden alsnog verrichten zoals overeengekomen. Indien uitvoering van de overeengekomen werkzaamheden niet meer m</w:t>
      </w:r>
      <w:r w:rsidR="00107B30" w:rsidRPr="00107B30">
        <w:rPr>
          <w:rFonts w:asciiTheme="majorHAnsi" w:hAnsiTheme="majorHAnsi" w:cs="Times New Roman"/>
          <w:color w:val="000000"/>
          <w:sz w:val="20"/>
          <w:szCs w:val="20"/>
        </w:rPr>
        <w:t>ogelijk of zinvol is, dan zal FBI</w:t>
      </w:r>
      <w:r w:rsidRPr="00107B30">
        <w:rPr>
          <w:rFonts w:asciiTheme="majorHAnsi" w:hAnsiTheme="majorHAnsi" w:cs="Times New Roman"/>
          <w:color w:val="000000"/>
          <w:sz w:val="20"/>
          <w:szCs w:val="20"/>
        </w:rPr>
        <w:t xml:space="preserve"> kunnen besluiten tot het aanpassen van de factuur tot een lager bedrag.</w:t>
      </w:r>
      <w:r w:rsidRPr="00107B30">
        <w:rPr>
          <w:rFonts w:asciiTheme="majorHAnsi" w:hAnsiTheme="majorHAnsi" w:cs="Times New Roman"/>
          <w:color w:val="000000"/>
          <w:sz w:val="20"/>
          <w:szCs w:val="20"/>
        </w:rPr>
        <w:br/>
        <w:t>11.3</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Indien de Opdrachtgever een klacht indient buiten de in 11.1 gestelde termijn en door tijdsverloop niet meer kan worden vastgesteld of de klacht gegrond is, bijvoorbeeld of een gebrek al aanwezig was op het moment van levering of dat dit later is ontstaan d</w:t>
      </w:r>
      <w:r w:rsidR="00107B30" w:rsidRPr="00107B30">
        <w:rPr>
          <w:rFonts w:asciiTheme="majorHAnsi" w:hAnsiTheme="majorHAnsi" w:cs="Times New Roman"/>
          <w:color w:val="000000"/>
          <w:sz w:val="20"/>
          <w:szCs w:val="20"/>
        </w:rPr>
        <w:t xml:space="preserve">oor een andere oorzaak buiten </w:t>
      </w:r>
      <w:proofErr w:type="spellStart"/>
      <w:r w:rsidR="00107B30" w:rsidRPr="00107B30">
        <w:rPr>
          <w:rFonts w:asciiTheme="majorHAnsi" w:hAnsiTheme="majorHAnsi" w:cs="Times New Roman"/>
          <w:color w:val="000000"/>
          <w:sz w:val="20"/>
          <w:szCs w:val="20"/>
        </w:rPr>
        <w:t>FBI</w:t>
      </w:r>
      <w:r w:rsidRPr="00107B30">
        <w:rPr>
          <w:rFonts w:asciiTheme="majorHAnsi" w:hAnsiTheme="majorHAnsi" w:cs="Times New Roman"/>
          <w:color w:val="000000"/>
          <w:sz w:val="20"/>
          <w:szCs w:val="20"/>
        </w:rPr>
        <w:t>’s</w:t>
      </w:r>
      <w:proofErr w:type="spellEnd"/>
      <w:r w:rsidRPr="00107B30">
        <w:rPr>
          <w:rFonts w:asciiTheme="majorHAnsi" w:hAnsiTheme="majorHAnsi" w:cs="Times New Roman"/>
          <w:color w:val="000000"/>
          <w:sz w:val="20"/>
          <w:szCs w:val="20"/>
        </w:rPr>
        <w:t xml:space="preserve"> verantwoordelijkheid, dan kan geen herstel of vervanging plaatsvinden.</w:t>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p>
    <w:p w:rsidR="00D83CE2" w:rsidRPr="00107B30" w:rsidRDefault="00D83CE2" w:rsidP="00555126">
      <w:pPr>
        <w:shd w:val="clear" w:color="auto" w:fill="FFFFFF"/>
        <w:spacing w:line="255" w:lineRule="atLeast"/>
        <w:outlineLvl w:val="1"/>
        <w:rPr>
          <w:rFonts w:asciiTheme="majorHAnsi" w:eastAsia="Times New Roman" w:hAnsiTheme="majorHAnsi" w:cs="Times New Roman"/>
          <w:caps/>
          <w:color w:val="000000"/>
          <w:sz w:val="21"/>
          <w:szCs w:val="21"/>
          <w:u w:val="single"/>
        </w:rPr>
      </w:pPr>
      <w:r w:rsidRPr="00107B30">
        <w:rPr>
          <w:rFonts w:asciiTheme="majorHAnsi" w:eastAsia="Times New Roman" w:hAnsiTheme="majorHAnsi" w:cs="Times New Roman"/>
          <w:caps/>
          <w:color w:val="000000"/>
          <w:sz w:val="21"/>
          <w:szCs w:val="21"/>
          <w:u w:val="single"/>
        </w:rPr>
        <w:t>ARTIKEL 12 OVERIGE BEPALINGEN</w:t>
      </w:r>
    </w:p>
    <w:p w:rsidR="00107B30" w:rsidRPr="00107B30" w:rsidRDefault="00107B30" w:rsidP="00555126">
      <w:pPr>
        <w:shd w:val="clear" w:color="auto" w:fill="FFFFFF"/>
        <w:spacing w:line="255" w:lineRule="atLeast"/>
        <w:outlineLvl w:val="1"/>
        <w:rPr>
          <w:rFonts w:asciiTheme="majorHAnsi" w:eastAsia="Times New Roman" w:hAnsiTheme="majorHAnsi" w:cs="Times New Roman"/>
          <w:caps/>
          <w:color w:val="000000"/>
          <w:sz w:val="21"/>
          <w:szCs w:val="21"/>
        </w:rPr>
      </w:pP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12.1</w:t>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behoudt zich het recht voor om een Opdracht niet in behandeling te nemen.</w:t>
      </w:r>
      <w:r w:rsidR="00D83CE2" w:rsidRPr="00107B30">
        <w:rPr>
          <w:rFonts w:asciiTheme="majorHAnsi" w:hAnsiTheme="majorHAnsi" w:cs="Times New Roman"/>
          <w:color w:val="000000"/>
          <w:sz w:val="20"/>
          <w:szCs w:val="20"/>
        </w:rPr>
        <w:br/>
        <w:t>12.2</w:t>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FBI</w:t>
      </w:r>
      <w:r w:rsidR="00D83CE2" w:rsidRPr="00107B30">
        <w:rPr>
          <w:rFonts w:asciiTheme="majorHAnsi" w:hAnsiTheme="majorHAnsi" w:cs="Times New Roman"/>
          <w:color w:val="000000"/>
          <w:sz w:val="20"/>
          <w:szCs w:val="20"/>
        </w:rPr>
        <w:t xml:space="preserve"> behoudt het recht om het resultaat van een Opdracht in de vorm van tekeningen en foto’s op haar website te plaatsen of te gebruiken voor elke</w:t>
      </w:r>
      <w:r w:rsidRPr="00107B30">
        <w:rPr>
          <w:rFonts w:asciiTheme="majorHAnsi" w:hAnsiTheme="majorHAnsi" w:cs="Times New Roman"/>
          <w:color w:val="000000"/>
          <w:sz w:val="20"/>
          <w:szCs w:val="20"/>
        </w:rPr>
        <w:t xml:space="preserve"> andere vorm van publiciteit. FBI</w:t>
      </w:r>
      <w:r w:rsidR="00D83CE2" w:rsidRPr="00107B30">
        <w:rPr>
          <w:rFonts w:asciiTheme="majorHAnsi" w:hAnsiTheme="majorHAnsi" w:cs="Times New Roman"/>
          <w:color w:val="000000"/>
          <w:sz w:val="20"/>
          <w:szCs w:val="20"/>
        </w:rPr>
        <w:t xml:space="preserve"> zal hierbij altijd het privacybelang van de Opdrachtgever in acht nemen.</w:t>
      </w:r>
      <w:r w:rsidR="00D83CE2" w:rsidRPr="00107B30">
        <w:rPr>
          <w:rFonts w:asciiTheme="majorHAnsi" w:hAnsiTheme="majorHAnsi" w:cs="Times New Roman"/>
          <w:color w:val="000000"/>
          <w:sz w:val="20"/>
          <w:szCs w:val="20"/>
        </w:rPr>
        <w:br/>
      </w:r>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p>
    <w:p w:rsidR="00107B30" w:rsidRDefault="00107B30" w:rsidP="00555126">
      <w:pPr>
        <w:shd w:val="clear" w:color="auto" w:fill="FFFFFF"/>
        <w:spacing w:line="300" w:lineRule="atLeast"/>
        <w:rPr>
          <w:rFonts w:asciiTheme="majorHAnsi" w:hAnsiTheme="majorHAnsi" w:cs="Times New Roman"/>
          <w:color w:val="000000"/>
          <w:sz w:val="20"/>
          <w:szCs w:val="20"/>
        </w:rPr>
      </w:pPr>
    </w:p>
    <w:p w:rsidR="00555126" w:rsidRDefault="00555126" w:rsidP="00555126">
      <w:pPr>
        <w:shd w:val="clear" w:color="auto" w:fill="FFFFFF"/>
        <w:spacing w:line="300" w:lineRule="atLeast"/>
        <w:rPr>
          <w:rFonts w:asciiTheme="majorHAnsi" w:hAnsiTheme="majorHAnsi" w:cs="Times New Roman"/>
          <w:color w:val="000000"/>
          <w:sz w:val="20"/>
          <w:szCs w:val="20"/>
        </w:rPr>
      </w:pPr>
    </w:p>
    <w:p w:rsidR="00555126" w:rsidRPr="00107B30" w:rsidRDefault="00555126" w:rsidP="00555126">
      <w:pPr>
        <w:shd w:val="clear" w:color="auto" w:fill="FFFFFF"/>
        <w:spacing w:line="300" w:lineRule="atLeast"/>
        <w:rPr>
          <w:rFonts w:asciiTheme="majorHAnsi" w:hAnsiTheme="majorHAnsi" w:cs="Times New Roman"/>
          <w:color w:val="000000"/>
          <w:sz w:val="20"/>
          <w:szCs w:val="20"/>
        </w:rPr>
      </w:pPr>
      <w:bookmarkStart w:id="0" w:name="_GoBack"/>
      <w:bookmarkEnd w:id="0"/>
    </w:p>
    <w:p w:rsidR="00107B30" w:rsidRPr="00107B30" w:rsidRDefault="00107B30" w:rsidP="00555126">
      <w:pPr>
        <w:shd w:val="clear" w:color="auto" w:fill="FFFFFF"/>
        <w:spacing w:line="300" w:lineRule="atLeast"/>
        <w:rPr>
          <w:rFonts w:asciiTheme="majorHAnsi" w:hAnsiTheme="majorHAnsi" w:cs="Times New Roman"/>
          <w:color w:val="000000"/>
          <w:sz w:val="20"/>
          <w:szCs w:val="20"/>
        </w:rPr>
      </w:pP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12.3</w:t>
      </w:r>
    </w:p>
    <w:p w:rsidR="00107B30"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Op alle rechtsbetre</w:t>
      </w:r>
      <w:r w:rsidR="00107B30" w:rsidRPr="00107B30">
        <w:rPr>
          <w:rFonts w:asciiTheme="majorHAnsi" w:hAnsiTheme="majorHAnsi" w:cs="Times New Roman"/>
          <w:color w:val="000000"/>
          <w:sz w:val="20"/>
          <w:szCs w:val="20"/>
        </w:rPr>
        <w:t>kkingen en Opdrachten waarbij FBI</w:t>
      </w:r>
      <w:r w:rsidRPr="00107B30">
        <w:rPr>
          <w:rFonts w:asciiTheme="majorHAnsi" w:hAnsiTheme="majorHAnsi" w:cs="Times New Roman"/>
          <w:color w:val="000000"/>
          <w:sz w:val="20"/>
          <w:szCs w:val="20"/>
        </w:rPr>
        <w:t xml:space="preserve"> partij is, is uitsluitend Nederlands recht van toepassing. Ook indien de bij de rechtsbetrekking betrokken partij in het buitenland woonachtig en/of gevestigd is. Bevoegde rechter is de Rechtbank te Utrecht.</w:t>
      </w:r>
      <w:r w:rsidRPr="00107B30">
        <w:rPr>
          <w:rFonts w:asciiTheme="majorHAnsi" w:hAnsiTheme="majorHAnsi" w:cs="Times New Roman"/>
          <w:color w:val="000000"/>
          <w:sz w:val="20"/>
          <w:szCs w:val="20"/>
        </w:rPr>
        <w:br/>
        <w:t>12.4</w:t>
      </w:r>
    </w:p>
    <w:p w:rsidR="00D83CE2" w:rsidRPr="00107B30" w:rsidRDefault="00D83CE2" w:rsidP="00555126">
      <w:pPr>
        <w:shd w:val="clear" w:color="auto" w:fill="FFFFFF"/>
        <w:spacing w:line="300" w:lineRule="atLeast"/>
        <w:rPr>
          <w:rFonts w:asciiTheme="majorHAnsi" w:hAnsiTheme="majorHAnsi" w:cs="Times New Roman"/>
          <w:color w:val="000000"/>
          <w:sz w:val="20"/>
          <w:szCs w:val="20"/>
        </w:rPr>
      </w:pPr>
      <w:r w:rsidRPr="00107B30">
        <w:rPr>
          <w:rFonts w:asciiTheme="majorHAnsi" w:hAnsiTheme="majorHAnsi" w:cs="Times New Roman"/>
          <w:color w:val="000000"/>
          <w:sz w:val="20"/>
          <w:szCs w:val="20"/>
        </w:rPr>
        <w:t>Beide partijen zullen pas beroep doen op de rechter, nadat zij zich tot het uiterste hebben ingespannen een geschil te voorkomen.</w:t>
      </w:r>
    </w:p>
    <w:p w:rsidR="00215CBD" w:rsidRDefault="00215CBD"/>
    <w:sectPr w:rsidR="00215CBD" w:rsidSect="00DC302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CE2"/>
    <w:rsid w:val="00107B30"/>
    <w:rsid w:val="001822C8"/>
    <w:rsid w:val="00215CBD"/>
    <w:rsid w:val="00555126"/>
    <w:rsid w:val="00D83CE2"/>
    <w:rsid w:val="00DC30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5BB3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D83CE2"/>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Normaal"/>
    <w:link w:val="Kop2Teken"/>
    <w:uiPriority w:val="9"/>
    <w:qFormat/>
    <w:rsid w:val="00D83CE2"/>
    <w:pPr>
      <w:spacing w:before="100" w:beforeAutospacing="1" w:after="100" w:afterAutospacing="1"/>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D83CE2"/>
    <w:rPr>
      <w:rFonts w:ascii="Times New Roman" w:hAnsi="Times New Roman"/>
      <w:b/>
      <w:bCs/>
      <w:kern w:val="36"/>
      <w:sz w:val="48"/>
      <w:szCs w:val="48"/>
    </w:rPr>
  </w:style>
  <w:style w:type="character" w:customStyle="1" w:styleId="Kop2Teken">
    <w:name w:val="Kop 2 Teken"/>
    <w:basedOn w:val="Standaardalinea-lettertype"/>
    <w:link w:val="Kop2"/>
    <w:uiPriority w:val="9"/>
    <w:rsid w:val="00D83CE2"/>
    <w:rPr>
      <w:rFonts w:ascii="Times New Roman" w:hAnsi="Times New Roman"/>
      <w:b/>
      <w:bCs/>
      <w:sz w:val="36"/>
      <w:szCs w:val="36"/>
    </w:rPr>
  </w:style>
  <w:style w:type="character" w:customStyle="1" w:styleId="s2">
    <w:name w:val="s2"/>
    <w:basedOn w:val="Standaardalinea-lettertype"/>
    <w:rsid w:val="00D83CE2"/>
  </w:style>
  <w:style w:type="paragraph" w:customStyle="1" w:styleId="p1">
    <w:name w:val="p1"/>
    <w:basedOn w:val="Normaal"/>
    <w:rsid w:val="00D83CE2"/>
    <w:pPr>
      <w:spacing w:before="100" w:beforeAutospacing="1" w:after="100" w:afterAutospacing="1"/>
    </w:pPr>
    <w:rPr>
      <w:rFonts w:ascii="Times New Roman" w:hAnsi="Times New Roman"/>
      <w:sz w:val="20"/>
      <w:szCs w:val="20"/>
    </w:rPr>
  </w:style>
  <w:style w:type="character" w:customStyle="1" w:styleId="s1">
    <w:name w:val="s1"/>
    <w:basedOn w:val="Standaardalinea-lettertype"/>
    <w:rsid w:val="00D83CE2"/>
  </w:style>
  <w:style w:type="character" w:customStyle="1" w:styleId="apple-converted-space">
    <w:name w:val="apple-converted-space"/>
    <w:basedOn w:val="Standaardalinea-lettertype"/>
    <w:rsid w:val="00D83CE2"/>
  </w:style>
  <w:style w:type="paragraph" w:styleId="Lijstalinea">
    <w:name w:val="List Paragraph"/>
    <w:basedOn w:val="Normaal"/>
    <w:uiPriority w:val="34"/>
    <w:qFormat/>
    <w:rsid w:val="00D83C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link w:val="Kop1Teken"/>
    <w:uiPriority w:val="9"/>
    <w:qFormat/>
    <w:rsid w:val="00D83CE2"/>
    <w:pPr>
      <w:spacing w:before="100" w:beforeAutospacing="1" w:after="100" w:afterAutospacing="1"/>
      <w:outlineLvl w:val="0"/>
    </w:pPr>
    <w:rPr>
      <w:rFonts w:ascii="Times New Roman" w:hAnsi="Times New Roman"/>
      <w:b/>
      <w:bCs/>
      <w:kern w:val="36"/>
      <w:sz w:val="48"/>
      <w:szCs w:val="48"/>
    </w:rPr>
  </w:style>
  <w:style w:type="paragraph" w:styleId="Kop2">
    <w:name w:val="heading 2"/>
    <w:basedOn w:val="Normaal"/>
    <w:link w:val="Kop2Teken"/>
    <w:uiPriority w:val="9"/>
    <w:qFormat/>
    <w:rsid w:val="00D83CE2"/>
    <w:pPr>
      <w:spacing w:before="100" w:beforeAutospacing="1" w:after="100" w:afterAutospacing="1"/>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D83CE2"/>
    <w:rPr>
      <w:rFonts w:ascii="Times New Roman" w:hAnsi="Times New Roman"/>
      <w:b/>
      <w:bCs/>
      <w:kern w:val="36"/>
      <w:sz w:val="48"/>
      <w:szCs w:val="48"/>
    </w:rPr>
  </w:style>
  <w:style w:type="character" w:customStyle="1" w:styleId="Kop2Teken">
    <w:name w:val="Kop 2 Teken"/>
    <w:basedOn w:val="Standaardalinea-lettertype"/>
    <w:link w:val="Kop2"/>
    <w:uiPriority w:val="9"/>
    <w:rsid w:val="00D83CE2"/>
    <w:rPr>
      <w:rFonts w:ascii="Times New Roman" w:hAnsi="Times New Roman"/>
      <w:b/>
      <w:bCs/>
      <w:sz w:val="36"/>
      <w:szCs w:val="36"/>
    </w:rPr>
  </w:style>
  <w:style w:type="character" w:customStyle="1" w:styleId="s2">
    <w:name w:val="s2"/>
    <w:basedOn w:val="Standaardalinea-lettertype"/>
    <w:rsid w:val="00D83CE2"/>
  </w:style>
  <w:style w:type="paragraph" w:customStyle="1" w:styleId="p1">
    <w:name w:val="p1"/>
    <w:basedOn w:val="Normaal"/>
    <w:rsid w:val="00D83CE2"/>
    <w:pPr>
      <w:spacing w:before="100" w:beforeAutospacing="1" w:after="100" w:afterAutospacing="1"/>
    </w:pPr>
    <w:rPr>
      <w:rFonts w:ascii="Times New Roman" w:hAnsi="Times New Roman"/>
      <w:sz w:val="20"/>
      <w:szCs w:val="20"/>
    </w:rPr>
  </w:style>
  <w:style w:type="character" w:customStyle="1" w:styleId="s1">
    <w:name w:val="s1"/>
    <w:basedOn w:val="Standaardalinea-lettertype"/>
    <w:rsid w:val="00D83CE2"/>
  </w:style>
  <w:style w:type="character" w:customStyle="1" w:styleId="apple-converted-space">
    <w:name w:val="apple-converted-space"/>
    <w:basedOn w:val="Standaardalinea-lettertype"/>
    <w:rsid w:val="00D83CE2"/>
  </w:style>
  <w:style w:type="paragraph" w:styleId="Lijstalinea">
    <w:name w:val="List Paragraph"/>
    <w:basedOn w:val="Normaal"/>
    <w:uiPriority w:val="34"/>
    <w:qFormat/>
    <w:rsid w:val="00D83C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940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1775</Words>
  <Characters>9767</Characters>
  <Application>Microsoft Macintosh Word</Application>
  <DocSecurity>0</DocSecurity>
  <Lines>81</Lines>
  <Paragraphs>23</Paragraphs>
  <ScaleCrop>false</ScaleCrop>
  <Company>Fierce Bones</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Renske Vosters</dc:creator>
  <cp:keywords/>
  <dc:description/>
  <cp:lastModifiedBy>Renske Vosters</cp:lastModifiedBy>
  <cp:revision>1</cp:revision>
  <dcterms:created xsi:type="dcterms:W3CDTF">2021-08-03T13:48:00Z</dcterms:created>
  <dcterms:modified xsi:type="dcterms:W3CDTF">2021-08-03T14:30:00Z</dcterms:modified>
</cp:coreProperties>
</file>